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E6FEFA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  <w:lang w:val="en-US" w:eastAsia="zh-CN"/>
        </w:rPr>
        <w:t>山东财经大学东方学院</w:t>
      </w:r>
      <w:r>
        <w:rPr>
          <w:rFonts w:hint="eastAsia"/>
          <w:b/>
          <w:sz w:val="36"/>
          <w:szCs w:val="36"/>
        </w:rPr>
        <w:t>高等学历继续教育</w:t>
      </w:r>
    </w:p>
    <w:p w14:paraId="63704A39">
      <w:pPr>
        <w:jc w:val="center"/>
        <w:rPr>
          <w:rFonts w:hint="eastAsia" w:eastAsia="宋体"/>
          <w:b/>
          <w:sz w:val="36"/>
          <w:szCs w:val="36"/>
          <w:lang w:val="en-US" w:eastAsia="zh-CN"/>
        </w:rPr>
      </w:pPr>
      <w:r>
        <w:rPr>
          <w:rFonts w:hint="eastAsia" w:eastAsia="宋体"/>
          <w:b/>
          <w:sz w:val="36"/>
          <w:szCs w:val="36"/>
          <w:lang w:val="en-US" w:eastAsia="zh-CN"/>
        </w:rPr>
        <w:t>新增会计学</w:t>
      </w:r>
      <w:r>
        <w:rPr>
          <w:rFonts w:hint="eastAsia"/>
          <w:b/>
          <w:sz w:val="36"/>
          <w:szCs w:val="36"/>
        </w:rPr>
        <w:t>专业</w:t>
      </w:r>
      <w:r>
        <w:rPr>
          <w:rFonts w:hint="eastAsia" w:eastAsia="宋体"/>
          <w:b/>
          <w:sz w:val="36"/>
          <w:szCs w:val="36"/>
          <w:lang w:val="en-US" w:eastAsia="zh-CN"/>
        </w:rPr>
        <w:t>申请表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0"/>
        <w:gridCol w:w="2290"/>
        <w:gridCol w:w="2007"/>
        <w:gridCol w:w="2255"/>
      </w:tblGrid>
      <w:tr w14:paraId="03D3F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970" w:type="dxa"/>
            <w:vAlign w:val="center"/>
          </w:tcPr>
          <w:p w14:paraId="5301B1DC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专业代码</w:t>
            </w:r>
          </w:p>
        </w:tc>
        <w:tc>
          <w:tcPr>
            <w:tcW w:w="2290" w:type="dxa"/>
            <w:vAlign w:val="center"/>
          </w:tcPr>
          <w:p w14:paraId="415FE63E"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120203K</w:t>
            </w:r>
          </w:p>
        </w:tc>
        <w:tc>
          <w:tcPr>
            <w:tcW w:w="2007" w:type="dxa"/>
            <w:vAlign w:val="center"/>
          </w:tcPr>
          <w:p w14:paraId="7F451574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专业名称</w:t>
            </w:r>
          </w:p>
        </w:tc>
        <w:tc>
          <w:tcPr>
            <w:tcW w:w="2255" w:type="dxa"/>
            <w:vAlign w:val="center"/>
          </w:tcPr>
          <w:p w14:paraId="1ACACEAC">
            <w:pPr>
              <w:widowControl w:val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会计学</w:t>
            </w:r>
          </w:p>
        </w:tc>
      </w:tr>
      <w:tr w14:paraId="68DFC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0" w:type="dxa"/>
            <w:vAlign w:val="center"/>
          </w:tcPr>
          <w:p w14:paraId="7D4AFACB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学科门类</w:t>
            </w:r>
          </w:p>
        </w:tc>
        <w:tc>
          <w:tcPr>
            <w:tcW w:w="2290" w:type="dxa"/>
            <w:vAlign w:val="center"/>
          </w:tcPr>
          <w:p w14:paraId="778A7E88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管理学</w:t>
            </w:r>
          </w:p>
        </w:tc>
        <w:tc>
          <w:tcPr>
            <w:tcW w:w="2007" w:type="dxa"/>
            <w:vAlign w:val="center"/>
          </w:tcPr>
          <w:p w14:paraId="510DDD97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专业类别</w:t>
            </w:r>
          </w:p>
        </w:tc>
        <w:tc>
          <w:tcPr>
            <w:tcW w:w="2255" w:type="dxa"/>
            <w:vAlign w:val="center"/>
          </w:tcPr>
          <w:p w14:paraId="4D804030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2BD7D7C6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工商管理类</w:t>
            </w:r>
          </w:p>
          <w:p w14:paraId="73E2273A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F92C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970" w:type="dxa"/>
            <w:vAlign w:val="center"/>
          </w:tcPr>
          <w:p w14:paraId="36CE9285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专业招生</w:t>
            </w:r>
          </w:p>
        </w:tc>
        <w:tc>
          <w:tcPr>
            <w:tcW w:w="2290" w:type="dxa"/>
            <w:vAlign w:val="center"/>
          </w:tcPr>
          <w:p w14:paraId="3632E953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山东省</w:t>
            </w:r>
          </w:p>
        </w:tc>
        <w:tc>
          <w:tcPr>
            <w:tcW w:w="2007" w:type="dxa"/>
            <w:vAlign w:val="center"/>
          </w:tcPr>
          <w:p w14:paraId="7EEFDF0B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现有专业（个）</w:t>
            </w:r>
          </w:p>
        </w:tc>
        <w:tc>
          <w:tcPr>
            <w:tcW w:w="2255" w:type="dxa"/>
            <w:vAlign w:val="center"/>
          </w:tcPr>
          <w:p w14:paraId="4E9695BC"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30个</w:t>
            </w:r>
          </w:p>
        </w:tc>
      </w:tr>
      <w:tr w14:paraId="5CDDC0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970" w:type="dxa"/>
            <w:vAlign w:val="center"/>
          </w:tcPr>
          <w:p w14:paraId="22729F9B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专业层次</w:t>
            </w:r>
          </w:p>
        </w:tc>
        <w:tc>
          <w:tcPr>
            <w:tcW w:w="2290" w:type="dxa"/>
            <w:vAlign w:val="center"/>
          </w:tcPr>
          <w:p w14:paraId="20848383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专升本</w:t>
            </w:r>
          </w:p>
        </w:tc>
        <w:tc>
          <w:tcPr>
            <w:tcW w:w="2007" w:type="dxa"/>
            <w:vAlign w:val="center"/>
          </w:tcPr>
          <w:p w14:paraId="487C1000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学制、学习形式</w:t>
            </w:r>
          </w:p>
        </w:tc>
        <w:tc>
          <w:tcPr>
            <w:tcW w:w="2255" w:type="dxa"/>
            <w:vAlign w:val="center"/>
          </w:tcPr>
          <w:p w14:paraId="4E3F3DEC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2.5年、非脱产</w:t>
            </w:r>
          </w:p>
        </w:tc>
      </w:tr>
      <w:tr w14:paraId="0CD73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</w:trPr>
        <w:tc>
          <w:tcPr>
            <w:tcW w:w="1970" w:type="dxa"/>
            <w:vAlign w:val="center"/>
          </w:tcPr>
          <w:p w14:paraId="0164E61C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会计学专业首次招生时间</w:t>
            </w:r>
          </w:p>
        </w:tc>
        <w:tc>
          <w:tcPr>
            <w:tcW w:w="2290" w:type="dxa"/>
            <w:vAlign w:val="center"/>
          </w:tcPr>
          <w:p w14:paraId="6CB84C36"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2005年</w:t>
            </w:r>
          </w:p>
        </w:tc>
        <w:tc>
          <w:tcPr>
            <w:tcW w:w="2007" w:type="dxa"/>
            <w:vAlign w:val="center"/>
          </w:tcPr>
          <w:p w14:paraId="0238D11E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本校已开设相近专业</w:t>
            </w:r>
          </w:p>
        </w:tc>
        <w:tc>
          <w:tcPr>
            <w:tcW w:w="2255" w:type="dxa"/>
            <w:vAlign w:val="center"/>
          </w:tcPr>
          <w:p w14:paraId="7891183B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财务管理</w:t>
            </w:r>
          </w:p>
          <w:p w14:paraId="075301AD"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（2009年）</w:t>
            </w:r>
            <w:r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审计学</w:t>
            </w:r>
          </w:p>
          <w:p w14:paraId="10FB47EB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（2010年）</w:t>
            </w:r>
          </w:p>
        </w:tc>
      </w:tr>
      <w:tr w14:paraId="1E5CA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8" w:hRule="atLeast"/>
        </w:trPr>
        <w:tc>
          <w:tcPr>
            <w:tcW w:w="1970" w:type="dxa"/>
            <w:vAlign w:val="center"/>
          </w:tcPr>
          <w:p w14:paraId="5C5D810E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拟首次招生时间及招生人数</w:t>
            </w:r>
          </w:p>
        </w:tc>
        <w:tc>
          <w:tcPr>
            <w:tcW w:w="2290" w:type="dxa"/>
            <w:vAlign w:val="center"/>
          </w:tcPr>
          <w:p w14:paraId="19981B4C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2026年300人</w:t>
            </w:r>
          </w:p>
        </w:tc>
        <w:tc>
          <w:tcPr>
            <w:tcW w:w="2007" w:type="dxa"/>
            <w:vAlign w:val="center"/>
          </w:tcPr>
          <w:p w14:paraId="4A8E955C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五年内计划发展规模</w:t>
            </w:r>
          </w:p>
        </w:tc>
        <w:tc>
          <w:tcPr>
            <w:tcW w:w="2255" w:type="dxa"/>
            <w:vAlign w:val="center"/>
          </w:tcPr>
          <w:p w14:paraId="7C75E342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2031年本专业共计达到1000人</w:t>
            </w:r>
          </w:p>
        </w:tc>
      </w:tr>
      <w:tr w14:paraId="3DCBA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2" w:hRule="atLeast"/>
        </w:trPr>
        <w:tc>
          <w:tcPr>
            <w:tcW w:w="1970" w:type="dxa"/>
            <w:vAlign w:val="center"/>
          </w:tcPr>
          <w:p w14:paraId="3F9363ED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学校专业建设指导委员会意见</w:t>
            </w:r>
          </w:p>
        </w:tc>
        <w:tc>
          <w:tcPr>
            <w:tcW w:w="2290" w:type="dxa"/>
            <w:vAlign w:val="center"/>
          </w:tcPr>
          <w:p w14:paraId="6036A35C">
            <w:pPr>
              <w:widowControl w:val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已具备开设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会计学专业的条件，同意申请设置！</w:t>
            </w:r>
          </w:p>
          <w:p w14:paraId="07A155D0">
            <w:pPr>
              <w:widowControl w:val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（签字）</w:t>
            </w:r>
          </w:p>
          <w:p w14:paraId="78900DCF">
            <w:pPr>
              <w:widowControl w:val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1908EADF">
            <w:pPr>
              <w:widowControl w:val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51445F8C">
            <w:pPr>
              <w:widowControl w:val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0B7C1C09">
            <w:pPr>
              <w:widowControl w:val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62FDCC58">
            <w:pPr>
              <w:widowControl w:val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0BA3B046">
            <w:pPr>
              <w:widowControl w:val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23B1D93E">
            <w:pPr>
              <w:widowControl w:val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   年  月  日</w:t>
            </w:r>
          </w:p>
        </w:tc>
        <w:tc>
          <w:tcPr>
            <w:tcW w:w="2007" w:type="dxa"/>
            <w:vAlign w:val="center"/>
          </w:tcPr>
          <w:p w14:paraId="572719F1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学校审批意见</w:t>
            </w:r>
          </w:p>
        </w:tc>
        <w:tc>
          <w:tcPr>
            <w:tcW w:w="2255" w:type="dxa"/>
            <w:vAlign w:val="center"/>
          </w:tcPr>
          <w:p w14:paraId="7C01FE04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098952B2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3DF868F7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105AE1BF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72828122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3E85B953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14C85806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同意申请设置！</w:t>
            </w:r>
          </w:p>
          <w:p w14:paraId="1E8CF4DA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（盖章）</w:t>
            </w:r>
          </w:p>
          <w:p w14:paraId="62A4B6A6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</w:p>
          <w:p w14:paraId="43795F53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6B3AA486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0AC5767D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6F9D01E3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1C92BFD1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70B06D3F">
            <w:pPr>
              <w:widowControl w:val="0"/>
              <w:ind w:firstLine="720" w:firstLineChars="3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年  月  日</w:t>
            </w:r>
          </w:p>
          <w:p w14:paraId="2D4EB714">
            <w:pPr>
              <w:widowControl w:val="0"/>
              <w:ind w:firstLine="720" w:firstLineChars="3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485CAFDF">
            <w:pPr>
              <w:widowControl w:val="0"/>
              <w:ind w:firstLine="720" w:firstLineChars="3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25E1D532"/>
    <w:p w14:paraId="6F60AB1A">
      <w:r>
        <w:br w:type="page"/>
      </w:r>
    </w:p>
    <w:p w14:paraId="1026457C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  <w:lang w:val="en-US" w:eastAsia="zh-CN"/>
        </w:rPr>
        <w:t>山东财经大学东方学院</w:t>
      </w:r>
      <w:r>
        <w:rPr>
          <w:rFonts w:hint="eastAsia"/>
          <w:b/>
          <w:sz w:val="36"/>
          <w:szCs w:val="36"/>
        </w:rPr>
        <w:t>高等学历继续教育</w:t>
      </w:r>
    </w:p>
    <w:p w14:paraId="56FF5B70">
      <w:pPr>
        <w:jc w:val="center"/>
        <w:rPr>
          <w:rFonts w:hint="eastAsia" w:eastAsia="宋体"/>
          <w:b/>
          <w:sz w:val="36"/>
          <w:szCs w:val="36"/>
          <w:lang w:val="en-US" w:eastAsia="zh-CN"/>
        </w:rPr>
      </w:pPr>
      <w:r>
        <w:rPr>
          <w:rFonts w:hint="eastAsia" w:eastAsia="宋体"/>
          <w:b/>
          <w:sz w:val="36"/>
          <w:szCs w:val="36"/>
          <w:lang w:val="en-US" w:eastAsia="zh-CN"/>
        </w:rPr>
        <w:t>新增工商管理</w:t>
      </w:r>
      <w:r>
        <w:rPr>
          <w:rFonts w:hint="eastAsia"/>
          <w:b/>
          <w:sz w:val="36"/>
          <w:szCs w:val="36"/>
        </w:rPr>
        <w:t>专业</w:t>
      </w:r>
      <w:r>
        <w:rPr>
          <w:rFonts w:hint="eastAsia" w:eastAsia="宋体"/>
          <w:b/>
          <w:sz w:val="36"/>
          <w:szCs w:val="36"/>
          <w:lang w:val="en-US" w:eastAsia="zh-CN"/>
        </w:rPr>
        <w:t>申请表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0"/>
        <w:gridCol w:w="2290"/>
        <w:gridCol w:w="2007"/>
        <w:gridCol w:w="2255"/>
      </w:tblGrid>
      <w:tr w14:paraId="725BA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970" w:type="dxa"/>
            <w:vAlign w:val="center"/>
          </w:tcPr>
          <w:p w14:paraId="300BF8DF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专业代码</w:t>
            </w:r>
          </w:p>
        </w:tc>
        <w:tc>
          <w:tcPr>
            <w:tcW w:w="2290" w:type="dxa"/>
            <w:vAlign w:val="center"/>
          </w:tcPr>
          <w:p w14:paraId="1EE466ED"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120201K</w:t>
            </w:r>
          </w:p>
        </w:tc>
        <w:tc>
          <w:tcPr>
            <w:tcW w:w="2007" w:type="dxa"/>
            <w:vAlign w:val="center"/>
          </w:tcPr>
          <w:p w14:paraId="15DC4E46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专业名称</w:t>
            </w:r>
          </w:p>
        </w:tc>
        <w:tc>
          <w:tcPr>
            <w:tcW w:w="2255" w:type="dxa"/>
            <w:vAlign w:val="center"/>
          </w:tcPr>
          <w:p w14:paraId="079236C1">
            <w:pPr>
              <w:widowControl w:val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工商管理</w:t>
            </w:r>
          </w:p>
        </w:tc>
      </w:tr>
      <w:tr w14:paraId="3F819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0" w:type="dxa"/>
            <w:vAlign w:val="center"/>
          </w:tcPr>
          <w:p w14:paraId="70B50080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学科门类</w:t>
            </w:r>
          </w:p>
        </w:tc>
        <w:tc>
          <w:tcPr>
            <w:tcW w:w="2290" w:type="dxa"/>
            <w:vAlign w:val="center"/>
          </w:tcPr>
          <w:p w14:paraId="72D0237A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管理学</w:t>
            </w:r>
          </w:p>
        </w:tc>
        <w:tc>
          <w:tcPr>
            <w:tcW w:w="2007" w:type="dxa"/>
            <w:vAlign w:val="center"/>
          </w:tcPr>
          <w:p w14:paraId="2948CF0F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专业类别</w:t>
            </w:r>
          </w:p>
        </w:tc>
        <w:tc>
          <w:tcPr>
            <w:tcW w:w="2255" w:type="dxa"/>
            <w:vAlign w:val="center"/>
          </w:tcPr>
          <w:p w14:paraId="0821F2DB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1C4969C8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工商管理类</w:t>
            </w:r>
          </w:p>
          <w:p w14:paraId="2055582B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62A9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970" w:type="dxa"/>
            <w:vAlign w:val="center"/>
          </w:tcPr>
          <w:p w14:paraId="3B21B291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专业招生</w:t>
            </w:r>
          </w:p>
        </w:tc>
        <w:tc>
          <w:tcPr>
            <w:tcW w:w="2290" w:type="dxa"/>
            <w:vAlign w:val="center"/>
          </w:tcPr>
          <w:p w14:paraId="7BFC45BB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山东省</w:t>
            </w:r>
          </w:p>
        </w:tc>
        <w:tc>
          <w:tcPr>
            <w:tcW w:w="2007" w:type="dxa"/>
            <w:vAlign w:val="center"/>
          </w:tcPr>
          <w:p w14:paraId="7261D7AA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现有专业（个）</w:t>
            </w:r>
          </w:p>
        </w:tc>
        <w:tc>
          <w:tcPr>
            <w:tcW w:w="2255" w:type="dxa"/>
            <w:vAlign w:val="center"/>
          </w:tcPr>
          <w:p w14:paraId="7781904F"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30个</w:t>
            </w:r>
          </w:p>
        </w:tc>
      </w:tr>
      <w:tr w14:paraId="2B269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970" w:type="dxa"/>
            <w:vAlign w:val="center"/>
          </w:tcPr>
          <w:p w14:paraId="68CE6D88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专业层次</w:t>
            </w:r>
          </w:p>
        </w:tc>
        <w:tc>
          <w:tcPr>
            <w:tcW w:w="2290" w:type="dxa"/>
            <w:vAlign w:val="center"/>
          </w:tcPr>
          <w:p w14:paraId="6D3CACFE"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专升本</w:t>
            </w:r>
          </w:p>
        </w:tc>
        <w:tc>
          <w:tcPr>
            <w:tcW w:w="2007" w:type="dxa"/>
            <w:vAlign w:val="center"/>
          </w:tcPr>
          <w:p w14:paraId="68761FF0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学制、学习形式</w:t>
            </w:r>
          </w:p>
        </w:tc>
        <w:tc>
          <w:tcPr>
            <w:tcW w:w="2255" w:type="dxa"/>
            <w:vAlign w:val="center"/>
          </w:tcPr>
          <w:p w14:paraId="07389D1D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2.5年、非脱产</w:t>
            </w:r>
          </w:p>
        </w:tc>
      </w:tr>
      <w:tr w14:paraId="029C4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</w:trPr>
        <w:tc>
          <w:tcPr>
            <w:tcW w:w="1970" w:type="dxa"/>
            <w:vAlign w:val="center"/>
          </w:tcPr>
          <w:p w14:paraId="209FB8D2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工商管理专业首次招生时间</w:t>
            </w:r>
          </w:p>
        </w:tc>
        <w:tc>
          <w:tcPr>
            <w:tcW w:w="2290" w:type="dxa"/>
            <w:vAlign w:val="center"/>
          </w:tcPr>
          <w:p w14:paraId="2EAF025D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2006年</w:t>
            </w:r>
          </w:p>
        </w:tc>
        <w:tc>
          <w:tcPr>
            <w:tcW w:w="2007" w:type="dxa"/>
            <w:vAlign w:val="center"/>
          </w:tcPr>
          <w:p w14:paraId="2313AA8A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本校已开设相近专业</w:t>
            </w:r>
          </w:p>
        </w:tc>
        <w:tc>
          <w:tcPr>
            <w:tcW w:w="2255" w:type="dxa"/>
            <w:vAlign w:val="center"/>
          </w:tcPr>
          <w:p w14:paraId="0F92F290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市场营销</w:t>
            </w:r>
          </w:p>
          <w:p w14:paraId="1962CEFF"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（200</w:t>
            </w:r>
            <w:r>
              <w:rPr>
                <w:rFonts w:hint="eastAsia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6</w:t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年</w:t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instrText xml:space="preserve"> HYPERLINK "https://www.gx211.cn/news/2014430/n7780189233.html" \t "https://chat.deepseek.com/a/chat/s/_blank" </w:instrText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）</w:t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人力资源管理</w:t>
            </w:r>
          </w:p>
          <w:p w14:paraId="14392E41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（200</w:t>
            </w:r>
            <w:r>
              <w:rPr>
                <w:rFonts w:hint="eastAsia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6年)</w:t>
            </w:r>
          </w:p>
        </w:tc>
      </w:tr>
      <w:tr w14:paraId="4EACB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8" w:hRule="atLeast"/>
        </w:trPr>
        <w:tc>
          <w:tcPr>
            <w:tcW w:w="1970" w:type="dxa"/>
            <w:vAlign w:val="center"/>
          </w:tcPr>
          <w:p w14:paraId="5C5B80B2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拟首次招生时间及招生人数</w:t>
            </w:r>
          </w:p>
        </w:tc>
        <w:tc>
          <w:tcPr>
            <w:tcW w:w="2290" w:type="dxa"/>
            <w:vAlign w:val="center"/>
          </w:tcPr>
          <w:p w14:paraId="577D7818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2026年300人</w:t>
            </w:r>
          </w:p>
        </w:tc>
        <w:tc>
          <w:tcPr>
            <w:tcW w:w="2007" w:type="dxa"/>
            <w:vAlign w:val="center"/>
          </w:tcPr>
          <w:p w14:paraId="1326A999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五年内计划发展规模</w:t>
            </w:r>
          </w:p>
        </w:tc>
        <w:tc>
          <w:tcPr>
            <w:tcW w:w="2255" w:type="dxa"/>
            <w:vAlign w:val="center"/>
          </w:tcPr>
          <w:p w14:paraId="00893AAE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2031年本专业共计达到1000人</w:t>
            </w:r>
          </w:p>
        </w:tc>
      </w:tr>
      <w:tr w14:paraId="78BCE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2" w:hRule="atLeast"/>
        </w:trPr>
        <w:tc>
          <w:tcPr>
            <w:tcW w:w="1970" w:type="dxa"/>
            <w:vAlign w:val="center"/>
          </w:tcPr>
          <w:p w14:paraId="24D4C5EB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学校专业建设指导委员会意见</w:t>
            </w:r>
          </w:p>
        </w:tc>
        <w:tc>
          <w:tcPr>
            <w:tcW w:w="2290" w:type="dxa"/>
            <w:vAlign w:val="center"/>
          </w:tcPr>
          <w:p w14:paraId="1E29F60D">
            <w:pPr>
              <w:widowControl w:val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已具备开设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工商管理专业的条件，同意申请设置！</w:t>
            </w:r>
          </w:p>
          <w:p w14:paraId="45CAC579">
            <w:pPr>
              <w:widowControl w:val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（签字）</w:t>
            </w:r>
          </w:p>
          <w:p w14:paraId="752367C3">
            <w:pPr>
              <w:widowControl w:val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0CD21C07">
            <w:pPr>
              <w:widowControl w:val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62D82937">
            <w:pPr>
              <w:widowControl w:val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225966E0">
            <w:pPr>
              <w:widowControl w:val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247DDE96">
            <w:pPr>
              <w:widowControl w:val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41C3E9C4">
            <w:pPr>
              <w:widowControl w:val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5FBA6652">
            <w:pPr>
              <w:widowControl w:val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   年  月  日</w:t>
            </w:r>
          </w:p>
        </w:tc>
        <w:tc>
          <w:tcPr>
            <w:tcW w:w="2007" w:type="dxa"/>
            <w:vAlign w:val="center"/>
          </w:tcPr>
          <w:p w14:paraId="6AF4FBF7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学校审批意见</w:t>
            </w:r>
          </w:p>
        </w:tc>
        <w:tc>
          <w:tcPr>
            <w:tcW w:w="2255" w:type="dxa"/>
            <w:vAlign w:val="center"/>
          </w:tcPr>
          <w:p w14:paraId="1BFC9716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5B4EB7CD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7315FE38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3807081B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0FC2C6FF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2D6A0CC2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15BE86FC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同意申请设置！</w:t>
            </w:r>
          </w:p>
          <w:p w14:paraId="70D45A41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（盖章）</w:t>
            </w:r>
          </w:p>
          <w:p w14:paraId="52F0DB33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</w:p>
          <w:p w14:paraId="14ECBA04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747C58F4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501E17C7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2749F4AD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2E9866BD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62FF96D4">
            <w:pPr>
              <w:widowControl w:val="0"/>
              <w:ind w:firstLine="720" w:firstLineChars="3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年  月  日</w:t>
            </w:r>
          </w:p>
          <w:p w14:paraId="7516FDD8">
            <w:pPr>
              <w:widowControl w:val="0"/>
              <w:ind w:firstLine="720" w:firstLineChars="3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74070E3E">
            <w:pPr>
              <w:widowControl w:val="0"/>
              <w:ind w:firstLine="720" w:firstLineChars="3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776C8AB9">
      <w:r>
        <w:br w:type="page"/>
      </w:r>
    </w:p>
    <w:p w14:paraId="46DC55C5"/>
    <w:p w14:paraId="7771A672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  <w:lang w:val="en-US" w:eastAsia="zh-CN"/>
        </w:rPr>
        <w:t>山东财经大学东方学院</w:t>
      </w:r>
      <w:r>
        <w:rPr>
          <w:rFonts w:hint="eastAsia"/>
          <w:b/>
          <w:sz w:val="36"/>
          <w:szCs w:val="36"/>
        </w:rPr>
        <w:t>高等学历继续教育</w:t>
      </w:r>
    </w:p>
    <w:p w14:paraId="6CD37A3B">
      <w:pPr>
        <w:jc w:val="center"/>
        <w:rPr>
          <w:rFonts w:hint="eastAsia" w:eastAsia="宋体"/>
          <w:b/>
          <w:sz w:val="36"/>
          <w:szCs w:val="36"/>
          <w:lang w:val="en-US" w:eastAsia="zh-CN"/>
        </w:rPr>
      </w:pPr>
      <w:r>
        <w:rPr>
          <w:rFonts w:hint="eastAsia" w:eastAsia="宋体"/>
          <w:b/>
          <w:sz w:val="36"/>
          <w:szCs w:val="36"/>
          <w:lang w:val="en-US" w:eastAsia="zh-CN"/>
        </w:rPr>
        <w:t>新增市场营销</w:t>
      </w:r>
      <w:r>
        <w:rPr>
          <w:rFonts w:hint="eastAsia"/>
          <w:b/>
          <w:sz w:val="36"/>
          <w:szCs w:val="36"/>
        </w:rPr>
        <w:t>专业</w:t>
      </w:r>
      <w:r>
        <w:rPr>
          <w:rFonts w:hint="eastAsia" w:eastAsia="宋体"/>
          <w:b/>
          <w:sz w:val="36"/>
          <w:szCs w:val="36"/>
          <w:lang w:val="en-US" w:eastAsia="zh-CN"/>
        </w:rPr>
        <w:t>申请表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2"/>
        <w:gridCol w:w="2108"/>
        <w:gridCol w:w="1860"/>
        <w:gridCol w:w="2712"/>
      </w:tblGrid>
      <w:tr w14:paraId="45058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842" w:type="dxa"/>
            <w:vAlign w:val="center"/>
          </w:tcPr>
          <w:p w14:paraId="21BC2298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专业代码</w:t>
            </w:r>
          </w:p>
        </w:tc>
        <w:tc>
          <w:tcPr>
            <w:tcW w:w="2108" w:type="dxa"/>
            <w:vAlign w:val="center"/>
          </w:tcPr>
          <w:p w14:paraId="5E3F3688"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120202</w:t>
            </w:r>
          </w:p>
        </w:tc>
        <w:tc>
          <w:tcPr>
            <w:tcW w:w="1860" w:type="dxa"/>
            <w:vAlign w:val="center"/>
          </w:tcPr>
          <w:p w14:paraId="3FB586A2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专业名称</w:t>
            </w:r>
          </w:p>
        </w:tc>
        <w:tc>
          <w:tcPr>
            <w:tcW w:w="2712" w:type="dxa"/>
            <w:vAlign w:val="center"/>
          </w:tcPr>
          <w:p w14:paraId="23554A37">
            <w:pPr>
              <w:widowControl w:val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市场营销</w:t>
            </w:r>
          </w:p>
        </w:tc>
      </w:tr>
      <w:tr w14:paraId="6CD48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2" w:type="dxa"/>
            <w:vAlign w:val="center"/>
          </w:tcPr>
          <w:p w14:paraId="39CDCD4A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学科门类</w:t>
            </w:r>
          </w:p>
        </w:tc>
        <w:tc>
          <w:tcPr>
            <w:tcW w:w="2108" w:type="dxa"/>
            <w:vAlign w:val="center"/>
          </w:tcPr>
          <w:p w14:paraId="72C3908D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管理学</w:t>
            </w:r>
          </w:p>
        </w:tc>
        <w:tc>
          <w:tcPr>
            <w:tcW w:w="1860" w:type="dxa"/>
            <w:vAlign w:val="center"/>
          </w:tcPr>
          <w:p w14:paraId="0A210AAC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专业类别</w:t>
            </w:r>
          </w:p>
        </w:tc>
        <w:tc>
          <w:tcPr>
            <w:tcW w:w="2712" w:type="dxa"/>
            <w:vAlign w:val="center"/>
          </w:tcPr>
          <w:p w14:paraId="77A593A1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1B8FCE80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工商管理类</w:t>
            </w:r>
          </w:p>
          <w:p w14:paraId="251D1F55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FFEB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842" w:type="dxa"/>
            <w:vAlign w:val="center"/>
          </w:tcPr>
          <w:p w14:paraId="6541C6BE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专业招生</w:t>
            </w:r>
          </w:p>
        </w:tc>
        <w:tc>
          <w:tcPr>
            <w:tcW w:w="2108" w:type="dxa"/>
            <w:vAlign w:val="center"/>
          </w:tcPr>
          <w:p w14:paraId="017A4DFC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山东省</w:t>
            </w:r>
          </w:p>
        </w:tc>
        <w:tc>
          <w:tcPr>
            <w:tcW w:w="1860" w:type="dxa"/>
            <w:vAlign w:val="center"/>
          </w:tcPr>
          <w:p w14:paraId="29AF6826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现有专业（个）</w:t>
            </w:r>
          </w:p>
        </w:tc>
        <w:tc>
          <w:tcPr>
            <w:tcW w:w="2712" w:type="dxa"/>
            <w:vAlign w:val="center"/>
          </w:tcPr>
          <w:p w14:paraId="27594F42"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30个</w:t>
            </w:r>
          </w:p>
        </w:tc>
      </w:tr>
      <w:tr w14:paraId="5B95C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842" w:type="dxa"/>
            <w:vAlign w:val="center"/>
          </w:tcPr>
          <w:p w14:paraId="09B9833A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专业层次</w:t>
            </w:r>
          </w:p>
        </w:tc>
        <w:tc>
          <w:tcPr>
            <w:tcW w:w="2108" w:type="dxa"/>
            <w:vAlign w:val="center"/>
          </w:tcPr>
          <w:p w14:paraId="2D2A7D90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专升本</w:t>
            </w:r>
          </w:p>
        </w:tc>
        <w:tc>
          <w:tcPr>
            <w:tcW w:w="1860" w:type="dxa"/>
            <w:vAlign w:val="center"/>
          </w:tcPr>
          <w:p w14:paraId="08FEDFDF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学制、学习形式</w:t>
            </w:r>
          </w:p>
        </w:tc>
        <w:tc>
          <w:tcPr>
            <w:tcW w:w="2712" w:type="dxa"/>
            <w:vAlign w:val="center"/>
          </w:tcPr>
          <w:p w14:paraId="5F5726B7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2.5年、非脱产</w:t>
            </w:r>
          </w:p>
        </w:tc>
      </w:tr>
      <w:tr w14:paraId="4EFD3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</w:trPr>
        <w:tc>
          <w:tcPr>
            <w:tcW w:w="1842" w:type="dxa"/>
            <w:vAlign w:val="center"/>
          </w:tcPr>
          <w:p w14:paraId="37B7CA94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市场营销专业首次招生时间</w:t>
            </w:r>
          </w:p>
        </w:tc>
        <w:tc>
          <w:tcPr>
            <w:tcW w:w="2108" w:type="dxa"/>
            <w:vAlign w:val="center"/>
          </w:tcPr>
          <w:p w14:paraId="6F303719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2006年</w:t>
            </w:r>
          </w:p>
        </w:tc>
        <w:tc>
          <w:tcPr>
            <w:tcW w:w="1860" w:type="dxa"/>
            <w:vAlign w:val="center"/>
          </w:tcPr>
          <w:p w14:paraId="4B0479C1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本校已开设相近专业</w:t>
            </w:r>
          </w:p>
        </w:tc>
        <w:tc>
          <w:tcPr>
            <w:tcW w:w="2712" w:type="dxa"/>
            <w:vAlign w:val="center"/>
          </w:tcPr>
          <w:p w14:paraId="72DA022D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工商管理</w:t>
            </w:r>
          </w:p>
          <w:p w14:paraId="6D402ABC"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（200</w:t>
            </w:r>
            <w:r>
              <w:rPr>
                <w:rFonts w:hint="eastAsia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6</w:t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年</w:t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instrText xml:space="preserve"> HYPERLINK "https://www.gx211.cn/news/2014430/n7780189233.html" \t "https://chat.deepseek.com/a/chat/s/_blank" </w:instrText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）</w:t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人力资源管理</w:t>
            </w:r>
          </w:p>
          <w:p w14:paraId="19E27D9E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（200</w:t>
            </w:r>
            <w:r>
              <w:rPr>
                <w:rFonts w:hint="eastAsia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6</w:t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年</w:t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instrText xml:space="preserve"> HYPERLINK "https://www.gx211.cn/news/2014430/n7780189233.html" \t "https://chat.deepseek.com/a/chat/s/_blank" </w:instrText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）</w:t>
            </w:r>
          </w:p>
        </w:tc>
      </w:tr>
      <w:tr w14:paraId="76101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8" w:hRule="atLeast"/>
        </w:trPr>
        <w:tc>
          <w:tcPr>
            <w:tcW w:w="1842" w:type="dxa"/>
            <w:vAlign w:val="center"/>
          </w:tcPr>
          <w:p w14:paraId="44E2709B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拟首次招生时间及招生人数</w:t>
            </w:r>
          </w:p>
        </w:tc>
        <w:tc>
          <w:tcPr>
            <w:tcW w:w="2108" w:type="dxa"/>
            <w:vAlign w:val="center"/>
          </w:tcPr>
          <w:p w14:paraId="2EA388BD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2026年300人</w:t>
            </w:r>
          </w:p>
        </w:tc>
        <w:tc>
          <w:tcPr>
            <w:tcW w:w="1860" w:type="dxa"/>
            <w:vAlign w:val="center"/>
          </w:tcPr>
          <w:p w14:paraId="7D88C299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五年内计划发展规模</w:t>
            </w:r>
          </w:p>
        </w:tc>
        <w:tc>
          <w:tcPr>
            <w:tcW w:w="2712" w:type="dxa"/>
            <w:vAlign w:val="center"/>
          </w:tcPr>
          <w:p w14:paraId="3BC42D90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2031年本专业</w:t>
            </w:r>
          </w:p>
          <w:p w14:paraId="2E3306D0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共计达到1000人</w:t>
            </w:r>
          </w:p>
        </w:tc>
      </w:tr>
      <w:tr w14:paraId="1FC5F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2" w:hRule="atLeast"/>
        </w:trPr>
        <w:tc>
          <w:tcPr>
            <w:tcW w:w="1842" w:type="dxa"/>
            <w:vAlign w:val="center"/>
          </w:tcPr>
          <w:p w14:paraId="482F8EEC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学校专业建设指导委员会意见</w:t>
            </w:r>
          </w:p>
        </w:tc>
        <w:tc>
          <w:tcPr>
            <w:tcW w:w="2108" w:type="dxa"/>
            <w:vAlign w:val="center"/>
          </w:tcPr>
          <w:p w14:paraId="08F42F19">
            <w:pPr>
              <w:widowControl w:val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已具备开设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市场营销专业的条件，同意申请设置！</w:t>
            </w:r>
          </w:p>
          <w:p w14:paraId="12332E4E">
            <w:pPr>
              <w:widowControl w:val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（签字）</w:t>
            </w:r>
          </w:p>
          <w:p w14:paraId="5C81B040">
            <w:pPr>
              <w:widowControl w:val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28456656">
            <w:pPr>
              <w:widowControl w:val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100520F1">
            <w:pPr>
              <w:widowControl w:val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7667F48F">
            <w:pPr>
              <w:widowControl w:val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344ED6AC">
            <w:pPr>
              <w:widowControl w:val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77E1EDBA">
            <w:pPr>
              <w:widowControl w:val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78D89FBA">
            <w:pPr>
              <w:widowControl w:val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   年  月  日</w:t>
            </w:r>
          </w:p>
        </w:tc>
        <w:tc>
          <w:tcPr>
            <w:tcW w:w="1860" w:type="dxa"/>
            <w:vAlign w:val="center"/>
          </w:tcPr>
          <w:p w14:paraId="5063ACA1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学校审批意见</w:t>
            </w:r>
          </w:p>
        </w:tc>
        <w:tc>
          <w:tcPr>
            <w:tcW w:w="2712" w:type="dxa"/>
            <w:vAlign w:val="center"/>
          </w:tcPr>
          <w:p w14:paraId="3990847B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23AB35AE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559EDC81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522C0473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48A2A392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7E4987D5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69375D84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同意申请设置！</w:t>
            </w:r>
          </w:p>
          <w:p w14:paraId="566D7726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（盖章）</w:t>
            </w:r>
          </w:p>
          <w:p w14:paraId="5F4E47F6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</w:p>
          <w:p w14:paraId="0A0EDC4C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76D215FB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692FCF1F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0E18BDBE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244F0A6E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46767896">
            <w:pPr>
              <w:widowControl w:val="0"/>
              <w:ind w:firstLine="720" w:firstLineChars="3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年  月  日</w:t>
            </w:r>
          </w:p>
          <w:p w14:paraId="16632AE1">
            <w:pPr>
              <w:widowControl w:val="0"/>
              <w:ind w:firstLine="720" w:firstLineChars="3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7DA7C593">
            <w:pPr>
              <w:widowControl w:val="0"/>
              <w:ind w:firstLine="720" w:firstLineChars="3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159C7905">
      <w:pPr>
        <w:rPr>
          <w:rFonts w:hint="eastAsia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  <w:lang w:val="en-US" w:eastAsia="zh-CN"/>
        </w:rPr>
        <w:br w:type="page"/>
      </w:r>
    </w:p>
    <w:p w14:paraId="49C60A60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  <w:lang w:val="en-US" w:eastAsia="zh-CN"/>
        </w:rPr>
        <w:t>山东财经大学东方学院</w:t>
      </w:r>
      <w:r>
        <w:rPr>
          <w:rFonts w:hint="eastAsia"/>
          <w:b/>
          <w:sz w:val="36"/>
          <w:szCs w:val="36"/>
        </w:rPr>
        <w:t>高等学历继续教育</w:t>
      </w:r>
    </w:p>
    <w:p w14:paraId="02ECA8B8">
      <w:pPr>
        <w:jc w:val="center"/>
        <w:rPr>
          <w:rFonts w:hint="eastAsia"/>
          <w:b/>
          <w:sz w:val="36"/>
          <w:szCs w:val="36"/>
          <w:lang w:val="en-US" w:eastAsia="zh-CN"/>
        </w:rPr>
      </w:pPr>
      <w:r>
        <w:rPr>
          <w:rFonts w:hint="eastAsia" w:eastAsia="宋体"/>
          <w:b/>
          <w:sz w:val="36"/>
          <w:szCs w:val="36"/>
          <w:lang w:val="en-US" w:eastAsia="zh-CN"/>
        </w:rPr>
        <w:t>新增人力资源管理</w:t>
      </w:r>
      <w:r>
        <w:rPr>
          <w:rFonts w:hint="eastAsia"/>
          <w:b/>
          <w:sz w:val="36"/>
          <w:szCs w:val="36"/>
        </w:rPr>
        <w:t>专业</w:t>
      </w:r>
      <w:r>
        <w:rPr>
          <w:rFonts w:hint="eastAsia" w:eastAsia="宋体"/>
          <w:b/>
          <w:sz w:val="36"/>
          <w:szCs w:val="36"/>
          <w:lang w:val="en-US" w:eastAsia="zh-CN"/>
        </w:rPr>
        <w:t>申请表</w:t>
      </w:r>
    </w:p>
    <w:p w14:paraId="78B4012A">
      <w:pPr>
        <w:rPr>
          <w:rFonts w:hint="eastAsia"/>
          <w:b/>
          <w:sz w:val="36"/>
          <w:szCs w:val="36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2"/>
        <w:gridCol w:w="2108"/>
        <w:gridCol w:w="1860"/>
        <w:gridCol w:w="2712"/>
      </w:tblGrid>
      <w:tr w14:paraId="2CEE5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842" w:type="dxa"/>
            <w:vAlign w:val="center"/>
          </w:tcPr>
          <w:p w14:paraId="5164467D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专业代码</w:t>
            </w:r>
          </w:p>
        </w:tc>
        <w:tc>
          <w:tcPr>
            <w:tcW w:w="2108" w:type="dxa"/>
            <w:vAlign w:val="center"/>
          </w:tcPr>
          <w:p w14:paraId="1BFECC59"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120206</w:t>
            </w:r>
          </w:p>
        </w:tc>
        <w:tc>
          <w:tcPr>
            <w:tcW w:w="1860" w:type="dxa"/>
            <w:vAlign w:val="center"/>
          </w:tcPr>
          <w:p w14:paraId="5027EFFA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专业名称</w:t>
            </w:r>
          </w:p>
        </w:tc>
        <w:tc>
          <w:tcPr>
            <w:tcW w:w="2712" w:type="dxa"/>
            <w:vAlign w:val="center"/>
          </w:tcPr>
          <w:p w14:paraId="2E2EAFFE">
            <w:pPr>
              <w:widowControl w:val="0"/>
              <w:jc w:val="center"/>
              <w:rPr>
                <w:rFonts w:hint="default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人力资源管理</w:t>
            </w:r>
          </w:p>
        </w:tc>
      </w:tr>
      <w:tr w14:paraId="0BB9D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2" w:type="dxa"/>
            <w:vAlign w:val="center"/>
          </w:tcPr>
          <w:p w14:paraId="12FD712B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学科门类</w:t>
            </w:r>
          </w:p>
        </w:tc>
        <w:tc>
          <w:tcPr>
            <w:tcW w:w="2108" w:type="dxa"/>
            <w:vAlign w:val="center"/>
          </w:tcPr>
          <w:p w14:paraId="597F0E55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管理学</w:t>
            </w:r>
          </w:p>
        </w:tc>
        <w:tc>
          <w:tcPr>
            <w:tcW w:w="1860" w:type="dxa"/>
            <w:vAlign w:val="center"/>
          </w:tcPr>
          <w:p w14:paraId="6B3E8CFF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专业类别</w:t>
            </w:r>
          </w:p>
        </w:tc>
        <w:tc>
          <w:tcPr>
            <w:tcW w:w="2712" w:type="dxa"/>
            <w:vAlign w:val="center"/>
          </w:tcPr>
          <w:p w14:paraId="3C962841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453F1ACF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工商管理类</w:t>
            </w:r>
          </w:p>
          <w:p w14:paraId="6F9E6C5D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EDC7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842" w:type="dxa"/>
            <w:vAlign w:val="center"/>
          </w:tcPr>
          <w:p w14:paraId="60513735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专业招生</w:t>
            </w:r>
          </w:p>
        </w:tc>
        <w:tc>
          <w:tcPr>
            <w:tcW w:w="2108" w:type="dxa"/>
            <w:vAlign w:val="center"/>
          </w:tcPr>
          <w:p w14:paraId="256FE670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山东省</w:t>
            </w:r>
          </w:p>
        </w:tc>
        <w:tc>
          <w:tcPr>
            <w:tcW w:w="1860" w:type="dxa"/>
            <w:vAlign w:val="center"/>
          </w:tcPr>
          <w:p w14:paraId="0CCDC03E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现有专业（个）</w:t>
            </w:r>
          </w:p>
        </w:tc>
        <w:tc>
          <w:tcPr>
            <w:tcW w:w="2712" w:type="dxa"/>
            <w:vAlign w:val="center"/>
          </w:tcPr>
          <w:p w14:paraId="1754A597"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30个</w:t>
            </w:r>
          </w:p>
        </w:tc>
      </w:tr>
      <w:tr w14:paraId="69A61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842" w:type="dxa"/>
            <w:vAlign w:val="center"/>
          </w:tcPr>
          <w:p w14:paraId="6F295B03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专业层次</w:t>
            </w:r>
          </w:p>
        </w:tc>
        <w:tc>
          <w:tcPr>
            <w:tcW w:w="2108" w:type="dxa"/>
            <w:vAlign w:val="center"/>
          </w:tcPr>
          <w:p w14:paraId="6B18FE28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专升本</w:t>
            </w:r>
          </w:p>
        </w:tc>
        <w:tc>
          <w:tcPr>
            <w:tcW w:w="1860" w:type="dxa"/>
            <w:vAlign w:val="center"/>
          </w:tcPr>
          <w:p w14:paraId="043D766C"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学制、学习形式</w:t>
            </w:r>
          </w:p>
        </w:tc>
        <w:tc>
          <w:tcPr>
            <w:tcW w:w="2712" w:type="dxa"/>
            <w:vAlign w:val="center"/>
          </w:tcPr>
          <w:p w14:paraId="4EC5152C"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2.5年、非脱产</w:t>
            </w:r>
          </w:p>
        </w:tc>
      </w:tr>
      <w:tr w14:paraId="26F03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</w:trPr>
        <w:tc>
          <w:tcPr>
            <w:tcW w:w="1842" w:type="dxa"/>
            <w:vAlign w:val="center"/>
          </w:tcPr>
          <w:p w14:paraId="241229A9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人力资源管理专业首次招生时间</w:t>
            </w:r>
          </w:p>
        </w:tc>
        <w:tc>
          <w:tcPr>
            <w:tcW w:w="2108" w:type="dxa"/>
            <w:vAlign w:val="center"/>
          </w:tcPr>
          <w:p w14:paraId="0C9ABB6C"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2006年</w:t>
            </w:r>
          </w:p>
        </w:tc>
        <w:tc>
          <w:tcPr>
            <w:tcW w:w="1860" w:type="dxa"/>
            <w:vAlign w:val="center"/>
          </w:tcPr>
          <w:p w14:paraId="7B775BDF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本校已开设相近专业</w:t>
            </w:r>
          </w:p>
        </w:tc>
        <w:tc>
          <w:tcPr>
            <w:tcW w:w="2712" w:type="dxa"/>
            <w:vAlign w:val="center"/>
          </w:tcPr>
          <w:p w14:paraId="2202E631"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工商管理</w:t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（200</w:t>
            </w:r>
            <w:r>
              <w:rPr>
                <w:rFonts w:hint="eastAsia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6</w:t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年</w:t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instrText xml:space="preserve"> HYPERLINK "https://www.gx211.cn/news/2014430/n7780189233.html" \t "https://chat.deepseek.com/a/chat/s/_blank" </w:instrText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）</w:t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市场营销（200</w:t>
            </w:r>
            <w:r>
              <w:rPr>
                <w:rFonts w:hint="eastAsia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6</w:t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年</w:t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instrText xml:space="preserve"> HYPERLINK "https://www.gx211.cn/news/2014430/n7780189233.html" \t "https://chat.deepseek.com/a/chat/s/_blank" </w:instrText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  <w:r>
              <w:rPr>
                <w:rFonts w:hint="default" w:ascii="宋体" w:hAnsi="宋体" w:eastAsia="宋体" w:cs="宋体"/>
                <w:b w:val="0"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）</w:t>
            </w:r>
          </w:p>
        </w:tc>
      </w:tr>
      <w:tr w14:paraId="11045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8" w:hRule="atLeast"/>
        </w:trPr>
        <w:tc>
          <w:tcPr>
            <w:tcW w:w="1842" w:type="dxa"/>
            <w:vAlign w:val="center"/>
          </w:tcPr>
          <w:p w14:paraId="7CB31251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拟首次招生时间及招生人数</w:t>
            </w:r>
          </w:p>
        </w:tc>
        <w:tc>
          <w:tcPr>
            <w:tcW w:w="2108" w:type="dxa"/>
            <w:vAlign w:val="center"/>
          </w:tcPr>
          <w:p w14:paraId="05452C6E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2026年300人</w:t>
            </w:r>
          </w:p>
        </w:tc>
        <w:tc>
          <w:tcPr>
            <w:tcW w:w="1860" w:type="dxa"/>
            <w:vAlign w:val="center"/>
          </w:tcPr>
          <w:p w14:paraId="63D6FC73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五年内计划发展规模</w:t>
            </w:r>
          </w:p>
        </w:tc>
        <w:tc>
          <w:tcPr>
            <w:tcW w:w="2712" w:type="dxa"/>
            <w:vAlign w:val="center"/>
          </w:tcPr>
          <w:p w14:paraId="40B974D8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2031年本专业共计</w:t>
            </w:r>
          </w:p>
          <w:p w14:paraId="5AC35B50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达到1000人</w:t>
            </w:r>
          </w:p>
        </w:tc>
      </w:tr>
      <w:tr w14:paraId="28C2F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2" w:hRule="atLeast"/>
        </w:trPr>
        <w:tc>
          <w:tcPr>
            <w:tcW w:w="1842" w:type="dxa"/>
            <w:vAlign w:val="center"/>
          </w:tcPr>
          <w:p w14:paraId="3088ACAB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学校专业建设指导委员会意见</w:t>
            </w:r>
          </w:p>
        </w:tc>
        <w:tc>
          <w:tcPr>
            <w:tcW w:w="2108" w:type="dxa"/>
            <w:vAlign w:val="center"/>
          </w:tcPr>
          <w:p w14:paraId="3BDA41A5">
            <w:pPr>
              <w:widowControl w:val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已具备开设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人力资源管理专业的条件，同意申请设置！</w:t>
            </w:r>
          </w:p>
          <w:p w14:paraId="08653EAB">
            <w:pPr>
              <w:widowControl w:val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（签字）</w:t>
            </w:r>
          </w:p>
          <w:p w14:paraId="0B5393F9">
            <w:pPr>
              <w:widowControl w:val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4D7937E3">
            <w:pPr>
              <w:widowControl w:val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395B357A">
            <w:pPr>
              <w:widowControl w:val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4A6C4106">
            <w:pPr>
              <w:widowControl w:val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64768DC9">
            <w:pPr>
              <w:widowControl w:val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4EC396D9">
            <w:pPr>
              <w:widowControl w:val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2C629F46">
            <w:pPr>
              <w:widowControl w:val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   年  月  日</w:t>
            </w:r>
          </w:p>
        </w:tc>
        <w:tc>
          <w:tcPr>
            <w:tcW w:w="1860" w:type="dxa"/>
            <w:vAlign w:val="center"/>
          </w:tcPr>
          <w:p w14:paraId="1D8FE534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学校审批意见</w:t>
            </w:r>
          </w:p>
        </w:tc>
        <w:tc>
          <w:tcPr>
            <w:tcW w:w="2712" w:type="dxa"/>
            <w:vAlign w:val="center"/>
          </w:tcPr>
          <w:p w14:paraId="65C4BAEF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2BA153ED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7D34F4B9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612EFAB7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119A3908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72EADBF8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221B648D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同意申请设置！</w:t>
            </w:r>
          </w:p>
          <w:p w14:paraId="13442A29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（盖章）</w:t>
            </w:r>
          </w:p>
          <w:p w14:paraId="5FC3CFD2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</w:p>
          <w:p w14:paraId="1FD00451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05757617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66D7323A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39045F8B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51B6E23D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190CA479">
            <w:pPr>
              <w:widowControl w:val="0"/>
              <w:ind w:firstLine="720" w:firstLineChars="3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年  月  日</w:t>
            </w:r>
          </w:p>
          <w:p w14:paraId="73D23C59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108B3ED8">
      <w:pPr>
        <w:rPr>
          <w:rFonts w:hint="eastAsia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  <w:lang w:val="en-US" w:eastAsia="zh-CN"/>
        </w:rPr>
        <w:br w:type="page"/>
      </w:r>
    </w:p>
    <w:p w14:paraId="508ECABA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  <w:lang w:val="en-US" w:eastAsia="zh-CN"/>
        </w:rPr>
        <w:t>山东财经大学东方学院</w:t>
      </w:r>
      <w:r>
        <w:rPr>
          <w:rFonts w:hint="eastAsia"/>
          <w:b/>
          <w:sz w:val="36"/>
          <w:szCs w:val="36"/>
        </w:rPr>
        <w:t>高等学历继续教育</w:t>
      </w:r>
    </w:p>
    <w:p w14:paraId="7139FF93">
      <w:pPr>
        <w:jc w:val="center"/>
        <w:rPr>
          <w:rFonts w:hint="eastAsia"/>
          <w:b/>
          <w:sz w:val="36"/>
          <w:szCs w:val="36"/>
          <w:lang w:val="en-US" w:eastAsia="zh-CN"/>
        </w:rPr>
      </w:pPr>
      <w:r>
        <w:rPr>
          <w:rFonts w:hint="eastAsia" w:eastAsia="宋体"/>
          <w:b/>
          <w:sz w:val="36"/>
          <w:szCs w:val="36"/>
          <w:lang w:val="en-US" w:eastAsia="zh-CN"/>
        </w:rPr>
        <w:t>新增数字媒体艺术设计</w:t>
      </w:r>
      <w:r>
        <w:rPr>
          <w:rFonts w:hint="eastAsia"/>
          <w:b/>
          <w:sz w:val="36"/>
          <w:szCs w:val="36"/>
        </w:rPr>
        <w:t>专业</w:t>
      </w:r>
      <w:r>
        <w:rPr>
          <w:rFonts w:hint="eastAsia" w:eastAsia="宋体"/>
          <w:b/>
          <w:sz w:val="36"/>
          <w:szCs w:val="36"/>
          <w:lang w:val="en-US" w:eastAsia="zh-CN"/>
        </w:rPr>
        <w:t>申请表</w:t>
      </w:r>
    </w:p>
    <w:p w14:paraId="613A1133">
      <w:pPr>
        <w:rPr>
          <w:rFonts w:hint="eastAsia"/>
          <w:b/>
          <w:sz w:val="36"/>
          <w:szCs w:val="36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2"/>
        <w:gridCol w:w="2108"/>
        <w:gridCol w:w="1860"/>
        <w:gridCol w:w="2712"/>
      </w:tblGrid>
      <w:tr w14:paraId="75B08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842" w:type="dxa"/>
            <w:vAlign w:val="center"/>
          </w:tcPr>
          <w:p w14:paraId="108C063D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专业代码</w:t>
            </w:r>
          </w:p>
        </w:tc>
        <w:tc>
          <w:tcPr>
            <w:tcW w:w="2108" w:type="dxa"/>
            <w:vAlign w:val="center"/>
          </w:tcPr>
          <w:p w14:paraId="4C1C180D"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550103</w:t>
            </w:r>
          </w:p>
        </w:tc>
        <w:tc>
          <w:tcPr>
            <w:tcW w:w="1860" w:type="dxa"/>
            <w:vAlign w:val="center"/>
          </w:tcPr>
          <w:p w14:paraId="319F9E03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专业名称</w:t>
            </w:r>
          </w:p>
        </w:tc>
        <w:tc>
          <w:tcPr>
            <w:tcW w:w="2712" w:type="dxa"/>
            <w:vAlign w:val="center"/>
          </w:tcPr>
          <w:p w14:paraId="0C6D7933">
            <w:pPr>
              <w:widowControl w:val="0"/>
              <w:jc w:val="center"/>
              <w:rPr>
                <w:rFonts w:hint="default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数字媒体艺术设计</w:t>
            </w:r>
          </w:p>
        </w:tc>
      </w:tr>
      <w:tr w14:paraId="4A047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2" w:type="dxa"/>
            <w:vAlign w:val="center"/>
          </w:tcPr>
          <w:p w14:paraId="781F0781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学科门类</w:t>
            </w:r>
          </w:p>
        </w:tc>
        <w:tc>
          <w:tcPr>
            <w:tcW w:w="2108" w:type="dxa"/>
            <w:vAlign w:val="center"/>
          </w:tcPr>
          <w:p w14:paraId="7AB6C8E8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文化艺术大类</w:t>
            </w:r>
          </w:p>
        </w:tc>
        <w:tc>
          <w:tcPr>
            <w:tcW w:w="1860" w:type="dxa"/>
            <w:vAlign w:val="center"/>
          </w:tcPr>
          <w:p w14:paraId="300ACDCD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专业类别</w:t>
            </w:r>
          </w:p>
        </w:tc>
        <w:tc>
          <w:tcPr>
            <w:tcW w:w="2712" w:type="dxa"/>
            <w:vAlign w:val="center"/>
          </w:tcPr>
          <w:p w14:paraId="1CB9C930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6DA510D3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艺术设计类</w:t>
            </w:r>
          </w:p>
          <w:p w14:paraId="1226284D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5D81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842" w:type="dxa"/>
            <w:vAlign w:val="center"/>
          </w:tcPr>
          <w:p w14:paraId="101E227F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专业招生</w:t>
            </w:r>
          </w:p>
        </w:tc>
        <w:tc>
          <w:tcPr>
            <w:tcW w:w="2108" w:type="dxa"/>
            <w:vAlign w:val="center"/>
          </w:tcPr>
          <w:p w14:paraId="28CA4AA2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山东省</w:t>
            </w:r>
          </w:p>
        </w:tc>
        <w:tc>
          <w:tcPr>
            <w:tcW w:w="1860" w:type="dxa"/>
            <w:vAlign w:val="center"/>
          </w:tcPr>
          <w:p w14:paraId="56E1D89F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现有专业（个）</w:t>
            </w:r>
          </w:p>
        </w:tc>
        <w:tc>
          <w:tcPr>
            <w:tcW w:w="2712" w:type="dxa"/>
            <w:vAlign w:val="center"/>
          </w:tcPr>
          <w:p w14:paraId="4F661E07"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10个</w:t>
            </w:r>
          </w:p>
        </w:tc>
      </w:tr>
      <w:tr w14:paraId="449A9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842" w:type="dxa"/>
            <w:vAlign w:val="center"/>
          </w:tcPr>
          <w:p w14:paraId="56762977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专业层次</w:t>
            </w:r>
          </w:p>
        </w:tc>
        <w:tc>
          <w:tcPr>
            <w:tcW w:w="2108" w:type="dxa"/>
            <w:vAlign w:val="center"/>
          </w:tcPr>
          <w:p w14:paraId="69959F83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高起专</w:t>
            </w:r>
          </w:p>
        </w:tc>
        <w:tc>
          <w:tcPr>
            <w:tcW w:w="1860" w:type="dxa"/>
            <w:vAlign w:val="center"/>
          </w:tcPr>
          <w:p w14:paraId="5EDAC66C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学制、学习形式</w:t>
            </w:r>
          </w:p>
        </w:tc>
        <w:tc>
          <w:tcPr>
            <w:tcW w:w="2712" w:type="dxa"/>
            <w:vAlign w:val="center"/>
          </w:tcPr>
          <w:p w14:paraId="3D071CBE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2.5年、非脱产</w:t>
            </w:r>
          </w:p>
        </w:tc>
      </w:tr>
      <w:tr w14:paraId="2D84C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</w:trPr>
        <w:tc>
          <w:tcPr>
            <w:tcW w:w="1842" w:type="dxa"/>
            <w:vAlign w:val="center"/>
          </w:tcPr>
          <w:p w14:paraId="2294EFA7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数字媒体艺术设计专业首次招生时间</w:t>
            </w:r>
          </w:p>
        </w:tc>
        <w:tc>
          <w:tcPr>
            <w:tcW w:w="2108" w:type="dxa"/>
            <w:vAlign w:val="center"/>
          </w:tcPr>
          <w:p w14:paraId="7F4C1BDC"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2020年</w:t>
            </w:r>
          </w:p>
        </w:tc>
        <w:tc>
          <w:tcPr>
            <w:tcW w:w="1860" w:type="dxa"/>
            <w:vAlign w:val="center"/>
          </w:tcPr>
          <w:p w14:paraId="553BA438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本校已开设相近专业</w:t>
            </w:r>
          </w:p>
        </w:tc>
        <w:tc>
          <w:tcPr>
            <w:tcW w:w="2712" w:type="dxa"/>
            <w:vAlign w:val="center"/>
          </w:tcPr>
          <w:p w14:paraId="5C523804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视觉传达设计</w:t>
            </w:r>
          </w:p>
          <w:p w14:paraId="2EB43627"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专业（2016年）</w:t>
            </w:r>
          </w:p>
        </w:tc>
      </w:tr>
      <w:tr w14:paraId="4DF48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8" w:hRule="atLeast"/>
        </w:trPr>
        <w:tc>
          <w:tcPr>
            <w:tcW w:w="1842" w:type="dxa"/>
            <w:vAlign w:val="center"/>
          </w:tcPr>
          <w:p w14:paraId="1EEE3070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拟首次招生时间及招生人数</w:t>
            </w:r>
          </w:p>
        </w:tc>
        <w:tc>
          <w:tcPr>
            <w:tcW w:w="2108" w:type="dxa"/>
            <w:vAlign w:val="center"/>
          </w:tcPr>
          <w:p w14:paraId="7C886E4C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2026年100人</w:t>
            </w:r>
          </w:p>
        </w:tc>
        <w:tc>
          <w:tcPr>
            <w:tcW w:w="1860" w:type="dxa"/>
            <w:vAlign w:val="center"/>
          </w:tcPr>
          <w:p w14:paraId="1F488E46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五年内计划发展规模</w:t>
            </w:r>
          </w:p>
        </w:tc>
        <w:tc>
          <w:tcPr>
            <w:tcW w:w="2712" w:type="dxa"/>
            <w:vAlign w:val="center"/>
          </w:tcPr>
          <w:p w14:paraId="13F75868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2031年本专业共计达到600人</w:t>
            </w:r>
          </w:p>
        </w:tc>
      </w:tr>
      <w:tr w14:paraId="014A6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5" w:hRule="atLeast"/>
        </w:trPr>
        <w:tc>
          <w:tcPr>
            <w:tcW w:w="1842" w:type="dxa"/>
            <w:vAlign w:val="center"/>
          </w:tcPr>
          <w:p w14:paraId="32C7A789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学校专业建设指导委员会意见</w:t>
            </w:r>
          </w:p>
        </w:tc>
        <w:tc>
          <w:tcPr>
            <w:tcW w:w="2108" w:type="dxa"/>
            <w:vAlign w:val="center"/>
          </w:tcPr>
          <w:p w14:paraId="19F586EB">
            <w:pPr>
              <w:widowControl w:val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已具备开设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数字媒体艺术设计专业的条件，同意申请设置！</w:t>
            </w:r>
          </w:p>
          <w:p w14:paraId="1F6233C9">
            <w:pPr>
              <w:widowControl w:val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（签字）</w:t>
            </w:r>
          </w:p>
          <w:p w14:paraId="6868316D">
            <w:pPr>
              <w:widowControl w:val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31CB38B6">
            <w:pPr>
              <w:widowControl w:val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04ACF8A3">
            <w:pPr>
              <w:widowControl w:val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71AC3641">
            <w:pPr>
              <w:widowControl w:val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728AA83F">
            <w:pPr>
              <w:widowControl w:val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7695D81B">
            <w:pPr>
              <w:widowControl w:val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1C417241">
            <w:pPr>
              <w:widowControl w:val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   年  月  日</w:t>
            </w:r>
          </w:p>
        </w:tc>
        <w:tc>
          <w:tcPr>
            <w:tcW w:w="1860" w:type="dxa"/>
            <w:vAlign w:val="center"/>
          </w:tcPr>
          <w:p w14:paraId="0EE43614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学校审批意见</w:t>
            </w:r>
          </w:p>
        </w:tc>
        <w:tc>
          <w:tcPr>
            <w:tcW w:w="2712" w:type="dxa"/>
            <w:vAlign w:val="center"/>
          </w:tcPr>
          <w:p w14:paraId="7251BE76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4F72D6AA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2C9DB480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169AC224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7C919FCD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同意申请设置！</w:t>
            </w:r>
          </w:p>
          <w:p w14:paraId="6E2B8FE6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（盖章）</w:t>
            </w:r>
          </w:p>
          <w:p w14:paraId="15F21E96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</w:p>
          <w:p w14:paraId="749DCD65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536AAE56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6AFFCD3C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36379B52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466DB35F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053792FC">
            <w:pPr>
              <w:widowControl w:val="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18ECF7A9">
            <w:pPr>
              <w:widowControl w:val="0"/>
              <w:ind w:firstLine="720" w:firstLineChars="3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年  月  日</w:t>
            </w:r>
          </w:p>
          <w:p w14:paraId="0EFDDC0C">
            <w:pPr>
              <w:widowControl w:val="0"/>
              <w:ind w:firstLine="720" w:firstLineChars="3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4B721EDA">
            <w:pPr>
              <w:widowControl w:val="0"/>
              <w:ind w:firstLine="720" w:firstLineChars="3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6146B1E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0" w:lineRule="exact"/>
        <w:textAlignment w:val="baseline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